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7C" w:rsidRPr="002F2671" w:rsidRDefault="002E7E7C" w:rsidP="002E7E7C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240" w:after="240" w:line="300" w:lineRule="atLeast"/>
        <w:jc w:val="center"/>
        <w:rPr>
          <w:rFonts w:ascii="Trebuchet MS" w:hAnsi="Trebuchet MS"/>
          <w:b/>
          <w:color w:val="FFFFFF"/>
          <w:szCs w:val="22"/>
        </w:rPr>
      </w:pPr>
      <w:r w:rsidRPr="002F2671">
        <w:rPr>
          <w:rFonts w:ascii="Trebuchet MS" w:hAnsi="Trebuchet MS"/>
          <w:b/>
          <w:color w:val="FFFFFF"/>
          <w:szCs w:val="22"/>
        </w:rPr>
        <w:t>Informationen zur Nutzung Ihrer personenbezogen</w:t>
      </w:r>
      <w:r w:rsidR="008A3846" w:rsidRPr="002F2671">
        <w:rPr>
          <w:rFonts w:ascii="Trebuchet MS" w:hAnsi="Trebuchet MS"/>
          <w:b/>
          <w:color w:val="FFFFFF"/>
          <w:szCs w:val="22"/>
        </w:rPr>
        <w:t>en</w:t>
      </w:r>
      <w:r w:rsidRPr="002F2671">
        <w:rPr>
          <w:rFonts w:ascii="Trebuchet MS" w:hAnsi="Trebuchet MS"/>
          <w:b/>
          <w:color w:val="FFFFFF"/>
          <w:szCs w:val="22"/>
        </w:rPr>
        <w:t xml:space="preserve"> Daten </w:t>
      </w:r>
      <w:r w:rsidRPr="002F2671">
        <w:rPr>
          <w:rFonts w:ascii="Trebuchet MS" w:hAnsi="Trebuchet MS"/>
          <w:b/>
          <w:color w:val="FFFFFF"/>
          <w:szCs w:val="22"/>
        </w:rPr>
        <w:br/>
        <w:t>nach Art. 13, 14 DSGVO</w:t>
      </w:r>
    </w:p>
    <w:p w:rsidR="002E7E7C" w:rsidRPr="002F2671" w:rsidRDefault="002E7E7C" w:rsidP="002E7E7C">
      <w:pPr>
        <w:pStyle w:val="Formatvorlage1"/>
        <w:numPr>
          <w:ilvl w:val="0"/>
          <w:numId w:val="1"/>
        </w:numPr>
        <w:spacing w:before="120" w:after="120" w:line="300" w:lineRule="atLeast"/>
        <w:ind w:left="35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Verantwortlich für die Datenerhebung ist:</w:t>
      </w:r>
    </w:p>
    <w:p w:rsidR="002E7E7C" w:rsidRPr="002F2671" w:rsidRDefault="002E7E7C" w:rsidP="002E7E7C">
      <w:pPr>
        <w:pStyle w:val="Formatvorlage1"/>
        <w:spacing w:line="300" w:lineRule="atLeast"/>
        <w:ind w:left="357"/>
        <w:rPr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szCs w:val="22"/>
        </w:rPr>
        <w:t>Kreis Lippe, Der Landrat, Felix-Fechenbach-Str. 5, 32756 Detmold</w:t>
      </w:r>
    </w:p>
    <w:p w:rsidR="002E7E7C" w:rsidRDefault="002E7E7C" w:rsidP="002E7E7C">
      <w:pPr>
        <w:pStyle w:val="Formatvorlage1"/>
        <w:numPr>
          <w:ilvl w:val="0"/>
          <w:numId w:val="1"/>
        </w:numPr>
        <w:spacing w:before="120" w:after="120" w:line="300" w:lineRule="atLeast"/>
        <w:ind w:left="35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Zweck der Datenverarbeitung</w:t>
      </w:r>
    </w:p>
    <w:p w:rsidR="00C04BA8" w:rsidRPr="00C04BA8" w:rsidRDefault="00C04BA8" w:rsidP="00C04BA8">
      <w:pPr>
        <w:pStyle w:val="Formatvorlage1"/>
        <w:spacing w:before="120" w:after="120" w:line="300" w:lineRule="atLeast"/>
        <w:ind w:left="357"/>
        <w:rPr>
          <w:rFonts w:ascii="Trebuchet MS" w:hAnsi="Trebuchet MS" w:cs="Arial"/>
          <w:szCs w:val="22"/>
        </w:rPr>
      </w:pPr>
      <w:r w:rsidRPr="00C04BA8">
        <w:rPr>
          <w:rFonts w:ascii="Trebuchet MS" w:hAnsi="Trebuchet MS" w:cs="Arial"/>
          <w:szCs w:val="22"/>
        </w:rPr>
        <w:t>Bestellung des Westfalen-Tickets</w:t>
      </w:r>
      <w:r w:rsidR="0062011F">
        <w:rPr>
          <w:rFonts w:ascii="Trebuchet MS" w:hAnsi="Trebuchet MS" w:cs="Arial"/>
          <w:szCs w:val="22"/>
        </w:rPr>
        <w:t xml:space="preserve"> als </w:t>
      </w:r>
      <w:r w:rsidR="0062011F" w:rsidRPr="0062011F">
        <w:rPr>
          <w:rFonts w:ascii="Trebuchet MS" w:hAnsi="Trebuchet MS" w:cs="Arial"/>
          <w:szCs w:val="22"/>
        </w:rPr>
        <w:t>personenbezogener Fahrausweis</w:t>
      </w:r>
    </w:p>
    <w:p w:rsidR="002E7E7C" w:rsidRPr="002F2671" w:rsidRDefault="002E7E7C" w:rsidP="002E7E7C">
      <w:pPr>
        <w:pStyle w:val="Formatvorlage1"/>
        <w:numPr>
          <w:ilvl w:val="0"/>
          <w:numId w:val="1"/>
        </w:numPr>
        <w:spacing w:before="120" w:after="120" w:line="300" w:lineRule="atLeast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Rechtsgrundlage der Datenverarbeitung</w:t>
      </w:r>
    </w:p>
    <w:p w:rsidR="002E7E7C" w:rsidRPr="002F2671" w:rsidRDefault="002E7E7C" w:rsidP="002E7E7C">
      <w:pPr>
        <w:pStyle w:val="Formatvorlage1"/>
        <w:spacing w:before="120" w:after="120" w:line="300" w:lineRule="atLeast"/>
        <w:ind w:left="360"/>
        <w:rPr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szCs w:val="22"/>
        </w:rPr>
        <w:t>§</w:t>
      </w:r>
      <w:r w:rsidR="00A63D1A">
        <w:rPr>
          <w:rFonts w:ascii="Trebuchet MS" w:hAnsi="Trebuchet MS" w:cs="Arial"/>
          <w:szCs w:val="22"/>
        </w:rPr>
        <w:t xml:space="preserve"> 3 Abs. 1 DSG NRW </w:t>
      </w:r>
      <w:proofErr w:type="spellStart"/>
      <w:r w:rsidR="00A63D1A">
        <w:rPr>
          <w:rFonts w:ascii="Trebuchet MS" w:hAnsi="Trebuchet MS" w:cs="Arial"/>
          <w:szCs w:val="22"/>
        </w:rPr>
        <w:t>i.V.m</w:t>
      </w:r>
      <w:proofErr w:type="spellEnd"/>
      <w:r w:rsidR="00A63D1A">
        <w:rPr>
          <w:rFonts w:ascii="Trebuchet MS" w:hAnsi="Trebuchet MS" w:cs="Arial"/>
          <w:szCs w:val="22"/>
        </w:rPr>
        <w:t xml:space="preserve">. </w:t>
      </w:r>
      <w:r w:rsidR="00C04BA8">
        <w:rPr>
          <w:rFonts w:ascii="Trebuchet MS" w:hAnsi="Trebuchet MS" w:cs="Arial"/>
          <w:szCs w:val="22"/>
        </w:rPr>
        <w:t xml:space="preserve">§§ 97 und 120 </w:t>
      </w:r>
      <w:proofErr w:type="spellStart"/>
      <w:r w:rsidR="00C04BA8">
        <w:rPr>
          <w:rFonts w:ascii="Trebuchet MS" w:hAnsi="Trebuchet MS" w:cs="Arial"/>
          <w:szCs w:val="22"/>
        </w:rPr>
        <w:t>SchulG</w:t>
      </w:r>
      <w:proofErr w:type="spellEnd"/>
      <w:r w:rsidR="00C04BA8">
        <w:rPr>
          <w:rFonts w:ascii="Trebuchet MS" w:hAnsi="Trebuchet MS" w:cs="Arial"/>
          <w:szCs w:val="22"/>
        </w:rPr>
        <w:t xml:space="preserve"> </w:t>
      </w:r>
      <w:proofErr w:type="spellStart"/>
      <w:r w:rsidR="00C04BA8">
        <w:rPr>
          <w:rFonts w:ascii="Trebuchet MS" w:hAnsi="Trebuchet MS" w:cs="Arial"/>
          <w:szCs w:val="22"/>
        </w:rPr>
        <w:t>i.V.m</w:t>
      </w:r>
      <w:proofErr w:type="spellEnd"/>
      <w:r w:rsidR="00C04BA8">
        <w:rPr>
          <w:rFonts w:ascii="Trebuchet MS" w:hAnsi="Trebuchet MS" w:cs="Arial"/>
          <w:szCs w:val="22"/>
        </w:rPr>
        <w:t xml:space="preserve">. der </w:t>
      </w:r>
      <w:proofErr w:type="spellStart"/>
      <w:r w:rsidR="00C04BA8">
        <w:rPr>
          <w:rFonts w:ascii="Trebuchet MS" w:hAnsi="Trebuchet MS" w:cs="Arial"/>
          <w:szCs w:val="22"/>
        </w:rPr>
        <w:t>SchfkO</w:t>
      </w:r>
      <w:proofErr w:type="spellEnd"/>
      <w:r w:rsidR="00C04BA8">
        <w:rPr>
          <w:rFonts w:ascii="Trebuchet MS" w:hAnsi="Trebuchet MS" w:cs="Arial"/>
          <w:szCs w:val="22"/>
        </w:rPr>
        <w:t xml:space="preserve">  </w:t>
      </w:r>
    </w:p>
    <w:p w:rsidR="002E7E7C" w:rsidRPr="002F2671" w:rsidRDefault="002E7E7C" w:rsidP="002E7E7C">
      <w:pPr>
        <w:pStyle w:val="Formatvorlage1"/>
        <w:numPr>
          <w:ilvl w:val="0"/>
          <w:numId w:val="1"/>
        </w:numPr>
        <w:spacing w:before="120" w:after="120" w:line="300" w:lineRule="atLeast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 xml:space="preserve">Empfänger der Daten </w:t>
      </w:r>
    </w:p>
    <w:p w:rsidR="00C04BA8" w:rsidRPr="00C04BA8" w:rsidRDefault="00C04BA8" w:rsidP="0078582A">
      <w:pPr>
        <w:pStyle w:val="Formatvorlage1"/>
        <w:spacing w:after="0" w:line="300" w:lineRule="atLeast"/>
        <w:ind w:left="360"/>
        <w:rPr>
          <w:rFonts w:ascii="Trebuchet MS" w:hAnsi="Trebuchet MS" w:cs="Arial"/>
          <w:szCs w:val="22"/>
        </w:rPr>
      </w:pPr>
      <w:r w:rsidRPr="00C04BA8">
        <w:rPr>
          <w:rFonts w:ascii="Trebuchet MS" w:hAnsi="Trebuchet MS" w:cs="Arial"/>
          <w:szCs w:val="22"/>
        </w:rPr>
        <w:t>OWL Verkehr GmbH</w:t>
      </w:r>
    </w:p>
    <w:p w:rsidR="00C04BA8" w:rsidRPr="00C04BA8" w:rsidRDefault="00C04BA8" w:rsidP="0078582A">
      <w:pPr>
        <w:pStyle w:val="Formatvorlage1"/>
        <w:spacing w:after="0" w:line="300" w:lineRule="atLeast"/>
        <w:ind w:left="360"/>
        <w:rPr>
          <w:rFonts w:ascii="Trebuchet MS" w:hAnsi="Trebuchet MS" w:cs="Arial"/>
          <w:szCs w:val="22"/>
        </w:rPr>
      </w:pPr>
      <w:r w:rsidRPr="00C04BA8">
        <w:rPr>
          <w:rFonts w:ascii="Trebuchet MS" w:hAnsi="Trebuchet MS" w:cs="Arial"/>
          <w:szCs w:val="22"/>
        </w:rPr>
        <w:t>Willy-Brandt-Platz 2</w:t>
      </w:r>
    </w:p>
    <w:p w:rsidR="0062011F" w:rsidRDefault="00C04BA8" w:rsidP="0078582A">
      <w:pPr>
        <w:pStyle w:val="Formatvorlage1"/>
        <w:spacing w:after="0" w:line="300" w:lineRule="atLeast"/>
        <w:ind w:left="360"/>
        <w:rPr>
          <w:rFonts w:ascii="Trebuchet MS" w:hAnsi="Trebuchet MS" w:cs="Arial"/>
          <w:szCs w:val="22"/>
        </w:rPr>
      </w:pPr>
      <w:r w:rsidRPr="00C04BA8">
        <w:rPr>
          <w:rFonts w:ascii="Trebuchet MS" w:hAnsi="Trebuchet MS" w:cs="Arial"/>
          <w:szCs w:val="22"/>
        </w:rPr>
        <w:t>33602 Bielefeld</w:t>
      </w:r>
    </w:p>
    <w:p w:rsidR="0062011F" w:rsidRPr="0062011F" w:rsidRDefault="002E7E7C" w:rsidP="0062011F">
      <w:pPr>
        <w:pStyle w:val="Formatvorlage1"/>
        <w:numPr>
          <w:ilvl w:val="0"/>
          <w:numId w:val="1"/>
        </w:numPr>
        <w:spacing w:before="120" w:after="120" w:line="300" w:lineRule="atLeast"/>
        <w:rPr>
          <w:rFonts w:ascii="Trebuchet MS" w:hAnsi="Trebuchet MS" w:cs="Arial"/>
          <w:szCs w:val="22"/>
        </w:rPr>
      </w:pPr>
      <w:r w:rsidRPr="0062011F">
        <w:rPr>
          <w:rFonts w:ascii="Trebuchet MS" w:hAnsi="Trebuchet MS" w:cs="Arial"/>
          <w:b/>
          <w:szCs w:val="22"/>
        </w:rPr>
        <w:t>Datenquelle</w:t>
      </w:r>
    </w:p>
    <w:p w:rsidR="0062011F" w:rsidRPr="007D14D6" w:rsidRDefault="00B73FE9" w:rsidP="0078582A">
      <w:pPr>
        <w:pStyle w:val="Formatvorlage1"/>
        <w:spacing w:after="0" w:line="300" w:lineRule="atLeast"/>
        <w:ind w:left="360"/>
        <w:rPr>
          <w:rFonts w:ascii="Trebuchet MS" w:hAnsi="Trebuchet MS" w:cs="Arial"/>
          <w:i/>
          <w:szCs w:val="22"/>
        </w:rPr>
      </w:pPr>
      <w:r>
        <w:rPr>
          <w:rFonts w:ascii="Trebuchet MS" w:hAnsi="Trebuchet MS" w:cs="Arial"/>
          <w:i/>
          <w:szCs w:val="22"/>
        </w:rPr>
        <w:t>Felix-</w:t>
      </w:r>
      <w:proofErr w:type="spellStart"/>
      <w:r>
        <w:rPr>
          <w:rFonts w:ascii="Trebuchet MS" w:hAnsi="Trebuchet MS" w:cs="Arial"/>
          <w:i/>
          <w:szCs w:val="22"/>
        </w:rPr>
        <w:t>Fechenbach</w:t>
      </w:r>
      <w:proofErr w:type="spellEnd"/>
      <w:r>
        <w:rPr>
          <w:rFonts w:ascii="Trebuchet MS" w:hAnsi="Trebuchet MS" w:cs="Arial"/>
          <w:i/>
          <w:szCs w:val="22"/>
        </w:rPr>
        <w:t>-</w:t>
      </w:r>
      <w:r w:rsidR="0062011F" w:rsidRPr="007D14D6">
        <w:rPr>
          <w:rFonts w:ascii="Trebuchet MS" w:hAnsi="Trebuchet MS" w:cs="Arial"/>
          <w:i/>
          <w:szCs w:val="22"/>
        </w:rPr>
        <w:t xml:space="preserve">Berufskolleg </w:t>
      </w:r>
    </w:p>
    <w:p w:rsidR="0062011F" w:rsidRPr="007D14D6" w:rsidRDefault="00B73FE9" w:rsidP="0078582A">
      <w:pPr>
        <w:pStyle w:val="Formatvorlage1"/>
        <w:spacing w:after="0" w:line="300" w:lineRule="atLeast"/>
        <w:ind w:left="360"/>
        <w:rPr>
          <w:rFonts w:ascii="Trebuchet MS" w:hAnsi="Trebuchet MS" w:cs="Arial"/>
          <w:i/>
          <w:szCs w:val="22"/>
        </w:rPr>
      </w:pPr>
      <w:proofErr w:type="spellStart"/>
      <w:r>
        <w:rPr>
          <w:rFonts w:ascii="Trebuchet MS" w:hAnsi="Trebuchet MS" w:cs="Arial"/>
          <w:i/>
          <w:szCs w:val="22"/>
        </w:rPr>
        <w:t>Saganer</w:t>
      </w:r>
      <w:proofErr w:type="spellEnd"/>
      <w:r>
        <w:rPr>
          <w:rFonts w:ascii="Trebuchet MS" w:hAnsi="Trebuchet MS" w:cs="Arial"/>
          <w:i/>
          <w:szCs w:val="22"/>
        </w:rPr>
        <w:t xml:space="preserve"> Str. 4</w:t>
      </w:r>
    </w:p>
    <w:p w:rsidR="0062011F" w:rsidRPr="007D14D6" w:rsidRDefault="0062011F" w:rsidP="0078582A">
      <w:pPr>
        <w:pStyle w:val="Formatvorlage1"/>
        <w:spacing w:after="0" w:line="300" w:lineRule="atLeast"/>
        <w:ind w:left="360"/>
        <w:rPr>
          <w:rFonts w:ascii="Trebuchet MS" w:hAnsi="Trebuchet MS" w:cs="Arial"/>
          <w:b/>
          <w:szCs w:val="22"/>
        </w:rPr>
      </w:pPr>
      <w:r w:rsidRPr="007D14D6">
        <w:rPr>
          <w:rFonts w:ascii="Trebuchet MS" w:hAnsi="Trebuchet MS" w:cs="Arial"/>
          <w:i/>
          <w:szCs w:val="22"/>
        </w:rPr>
        <w:t xml:space="preserve">32756 Detmold </w:t>
      </w:r>
    </w:p>
    <w:p w:rsidR="002E7E7C" w:rsidRPr="002F2671" w:rsidRDefault="002E7E7C" w:rsidP="0062011F">
      <w:pPr>
        <w:pStyle w:val="Formatvorlage1"/>
        <w:numPr>
          <w:ilvl w:val="0"/>
          <w:numId w:val="1"/>
        </w:numPr>
        <w:spacing w:before="120" w:after="120" w:line="300" w:lineRule="atLeast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Dauer der Datenspeicherung</w:t>
      </w:r>
    </w:p>
    <w:p w:rsidR="002E7E7C" w:rsidRPr="0062011F" w:rsidRDefault="0062011F" w:rsidP="002E7E7C">
      <w:pPr>
        <w:pStyle w:val="Formatvorlage1"/>
        <w:spacing w:before="120" w:after="120" w:line="300" w:lineRule="atLeast"/>
        <w:ind w:left="360"/>
        <w:rPr>
          <w:rFonts w:ascii="Trebuchet MS" w:hAnsi="Trebuchet MS" w:cs="Arial"/>
          <w:color w:val="FF0000"/>
          <w:szCs w:val="22"/>
        </w:rPr>
      </w:pPr>
      <w:r w:rsidRPr="0062011F">
        <w:rPr>
          <w:rFonts w:ascii="Trebuchet MS" w:hAnsi="Trebuchet MS" w:cs="Arial"/>
          <w:szCs w:val="22"/>
        </w:rPr>
        <w:t xml:space="preserve">Dauer der Bereitstellung der Westfalen-Tickets </w:t>
      </w:r>
    </w:p>
    <w:p w:rsidR="002E7E7C" w:rsidRPr="002F2671" w:rsidRDefault="002E7E7C" w:rsidP="002E7E7C">
      <w:pPr>
        <w:pStyle w:val="Formatvorlage1"/>
        <w:numPr>
          <w:ilvl w:val="0"/>
          <w:numId w:val="3"/>
        </w:numPr>
        <w:spacing w:before="120" w:after="120" w:line="300" w:lineRule="atLeast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Ihre Rechte: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line="300" w:lineRule="atLeast"/>
        <w:ind w:left="107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 xml:space="preserve">Auskunft </w:t>
      </w:r>
      <w:r w:rsidRPr="002F2671">
        <w:rPr>
          <w:rFonts w:ascii="Trebuchet MS" w:hAnsi="Trebuchet MS" w:cs="Arial"/>
          <w:szCs w:val="22"/>
        </w:rPr>
        <w:t xml:space="preserve">über die erhobenen Daten, sofern Ihr Ersuchen hinreichend präzise </w:t>
      </w:r>
      <w:proofErr w:type="gramStart"/>
      <w:r w:rsidRPr="002F2671">
        <w:rPr>
          <w:rFonts w:ascii="Trebuchet MS" w:hAnsi="Trebuchet MS" w:cs="Arial"/>
          <w:szCs w:val="22"/>
        </w:rPr>
        <w:t>ist</w:t>
      </w:r>
      <w:proofErr w:type="gramEnd"/>
      <w:r w:rsidRPr="002F2671">
        <w:rPr>
          <w:rFonts w:ascii="Trebuchet MS" w:hAnsi="Trebuchet MS" w:cs="Arial"/>
          <w:szCs w:val="22"/>
        </w:rPr>
        <w:t xml:space="preserve"> 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line="300" w:lineRule="atLeast"/>
        <w:ind w:left="107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 xml:space="preserve">Berichtigung </w:t>
      </w:r>
      <w:r w:rsidRPr="002F2671">
        <w:rPr>
          <w:rFonts w:ascii="Trebuchet MS" w:hAnsi="Trebuchet MS" w:cs="Arial"/>
          <w:szCs w:val="22"/>
        </w:rPr>
        <w:t>unrichtig oder unrichtiger gewordener Daten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line="300" w:lineRule="atLeast"/>
        <w:ind w:left="1077" w:hanging="357"/>
        <w:rPr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b/>
          <w:szCs w:val="22"/>
        </w:rPr>
        <w:t xml:space="preserve">Löschung </w:t>
      </w:r>
      <w:r w:rsidRPr="002F2671">
        <w:rPr>
          <w:rFonts w:ascii="Trebuchet MS" w:hAnsi="Trebuchet MS" w:cs="Arial"/>
          <w:szCs w:val="22"/>
        </w:rPr>
        <w:t xml:space="preserve">(„Recht auf </w:t>
      </w:r>
      <w:proofErr w:type="spellStart"/>
      <w:r w:rsidRPr="002F2671">
        <w:rPr>
          <w:rFonts w:ascii="Trebuchet MS" w:hAnsi="Trebuchet MS" w:cs="Arial"/>
          <w:szCs w:val="22"/>
        </w:rPr>
        <w:t>Vergessenwerden</w:t>
      </w:r>
      <w:proofErr w:type="spellEnd"/>
      <w:r w:rsidRPr="002F2671">
        <w:rPr>
          <w:rFonts w:ascii="Trebuchet MS" w:hAnsi="Trebuchet MS" w:cs="Arial"/>
          <w:szCs w:val="22"/>
        </w:rPr>
        <w:t>“)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line="300" w:lineRule="atLeast"/>
        <w:ind w:left="107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Einschränkung</w:t>
      </w:r>
      <w:r w:rsidRPr="002F2671">
        <w:rPr>
          <w:rFonts w:ascii="Trebuchet MS" w:hAnsi="Trebuchet MS" w:cs="Arial"/>
          <w:szCs w:val="22"/>
        </w:rPr>
        <w:t xml:space="preserve"> der Verarbeitung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line="300" w:lineRule="atLeast"/>
        <w:ind w:left="107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lastRenderedPageBreak/>
        <w:t>Widerspruch</w:t>
      </w:r>
      <w:r w:rsidRPr="002F2671">
        <w:rPr>
          <w:rFonts w:ascii="Trebuchet MS" w:hAnsi="Trebuchet MS" w:cs="Arial"/>
          <w:szCs w:val="22"/>
        </w:rPr>
        <w:t xml:space="preserve"> gegen die Verarbeitung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line="300" w:lineRule="atLeast"/>
        <w:ind w:left="1077" w:hanging="357"/>
        <w:rPr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szCs w:val="22"/>
        </w:rPr>
        <w:t xml:space="preserve">Sofern die Datenverarbeitung auf Grundlage Ihrer Einwilligung (s.o.) erfolgt, ist ein jederzeitiger </w:t>
      </w:r>
      <w:r w:rsidRPr="002F2671">
        <w:rPr>
          <w:rFonts w:ascii="Trebuchet MS" w:hAnsi="Trebuchet MS" w:cs="Arial"/>
          <w:b/>
          <w:szCs w:val="22"/>
        </w:rPr>
        <w:t>Widerruf der Einwilligung</w:t>
      </w:r>
      <w:r w:rsidRPr="002F2671">
        <w:rPr>
          <w:rFonts w:ascii="Trebuchet MS" w:hAnsi="Trebuchet MS" w:cs="Arial"/>
          <w:szCs w:val="22"/>
        </w:rPr>
        <w:t xml:space="preserve"> mit Wirkung für die Zukunft möglich.</w:t>
      </w:r>
    </w:p>
    <w:p w:rsidR="002E7E7C" w:rsidRPr="002F2671" w:rsidRDefault="002E7E7C" w:rsidP="002E7E7C">
      <w:pPr>
        <w:pStyle w:val="Formatvorlage1"/>
        <w:numPr>
          <w:ilvl w:val="1"/>
          <w:numId w:val="2"/>
        </w:numPr>
        <w:spacing w:after="0" w:line="300" w:lineRule="atLeast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 xml:space="preserve">Beschwerde </w:t>
      </w:r>
      <w:r w:rsidRPr="002F2671">
        <w:rPr>
          <w:rFonts w:ascii="Trebuchet MS" w:hAnsi="Trebuchet MS" w:cs="Arial"/>
          <w:szCs w:val="22"/>
        </w:rPr>
        <w:t xml:space="preserve">bei der Aufsichtsbehörde: </w:t>
      </w:r>
    </w:p>
    <w:p w:rsidR="002E7E7C" w:rsidRPr="002F2671" w:rsidRDefault="002E7E7C" w:rsidP="002E7E7C">
      <w:pPr>
        <w:pStyle w:val="Formatvorlage1"/>
        <w:spacing w:after="0" w:line="300" w:lineRule="atLeast"/>
        <w:ind w:left="1080"/>
        <w:rPr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szCs w:val="22"/>
        </w:rPr>
        <w:t>Landesbeauftragte für Datenschutz und Informationsfreiheit (LDI NRW)</w:t>
      </w:r>
    </w:p>
    <w:p w:rsidR="002E7E7C" w:rsidRPr="002F2671" w:rsidRDefault="002E7E7C" w:rsidP="002E7E7C">
      <w:pPr>
        <w:pStyle w:val="Formatvorlage1"/>
        <w:spacing w:after="0" w:line="300" w:lineRule="atLeast"/>
        <w:ind w:left="1080"/>
        <w:rPr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szCs w:val="22"/>
        </w:rPr>
        <w:t>Postfach 20 04 44, 40102 Düsseldorf, Tel. 0211/38424-0, Fax: -10</w:t>
      </w:r>
    </w:p>
    <w:p w:rsidR="002E7E7C" w:rsidRPr="002F2671" w:rsidRDefault="002E7E7C" w:rsidP="002E7E7C">
      <w:pPr>
        <w:pStyle w:val="Formatvorlage1"/>
        <w:spacing w:after="0" w:line="300" w:lineRule="atLeast"/>
        <w:ind w:left="1080"/>
        <w:rPr>
          <w:rStyle w:val="Hyperlink"/>
          <w:rFonts w:ascii="Trebuchet MS" w:hAnsi="Trebuchet MS" w:cs="Arial"/>
          <w:szCs w:val="22"/>
        </w:rPr>
      </w:pPr>
      <w:r w:rsidRPr="002F2671">
        <w:rPr>
          <w:rFonts w:ascii="Trebuchet MS" w:hAnsi="Trebuchet MS" w:cs="Arial"/>
          <w:szCs w:val="22"/>
        </w:rPr>
        <w:t xml:space="preserve">E-Mail: </w:t>
      </w:r>
      <w:hyperlink r:id="rId7" w:history="1">
        <w:r w:rsidRPr="002F2671">
          <w:rPr>
            <w:rStyle w:val="Hyperlink"/>
            <w:rFonts w:ascii="Trebuchet MS" w:hAnsi="Trebuchet MS" w:cs="Arial"/>
            <w:szCs w:val="22"/>
          </w:rPr>
          <w:t>poststelle@ldi.nrw.de</w:t>
        </w:r>
      </w:hyperlink>
      <w:r w:rsidRPr="002F2671">
        <w:rPr>
          <w:rFonts w:ascii="Trebuchet MS" w:hAnsi="Trebuchet MS" w:cs="Arial"/>
          <w:szCs w:val="22"/>
        </w:rPr>
        <w:t xml:space="preserve">; Internet: </w:t>
      </w:r>
      <w:hyperlink r:id="rId8" w:history="1">
        <w:r w:rsidRPr="002F2671">
          <w:rPr>
            <w:rStyle w:val="Hyperlink"/>
            <w:rFonts w:ascii="Trebuchet MS" w:hAnsi="Trebuchet MS" w:cs="Arial"/>
            <w:szCs w:val="22"/>
          </w:rPr>
          <w:t>www.ldi.nrw.de</w:t>
        </w:r>
      </w:hyperlink>
    </w:p>
    <w:p w:rsidR="002E7E7C" w:rsidRPr="002F2671" w:rsidRDefault="002E7E7C" w:rsidP="002E7E7C">
      <w:pPr>
        <w:pStyle w:val="Formatvorlage1"/>
        <w:numPr>
          <w:ilvl w:val="0"/>
          <w:numId w:val="1"/>
        </w:numPr>
        <w:spacing w:before="120" w:after="120" w:line="300" w:lineRule="atLeast"/>
        <w:ind w:left="357" w:hanging="357"/>
        <w:rPr>
          <w:rFonts w:ascii="Trebuchet MS" w:hAnsi="Trebuchet MS" w:cs="Arial"/>
          <w:b/>
          <w:szCs w:val="22"/>
        </w:rPr>
      </w:pPr>
      <w:r w:rsidRPr="002F2671">
        <w:rPr>
          <w:rFonts w:ascii="Trebuchet MS" w:hAnsi="Trebuchet MS" w:cs="Arial"/>
          <w:b/>
          <w:szCs w:val="22"/>
        </w:rPr>
        <w:t>Kontaktdaten behördlicher Datenschutzbeauftragter</w:t>
      </w:r>
    </w:p>
    <w:p w:rsidR="00066924" w:rsidRDefault="002E7E7C" w:rsidP="00C52250">
      <w:pPr>
        <w:pStyle w:val="Formatvorlage1"/>
        <w:spacing w:line="300" w:lineRule="atLeast"/>
        <w:ind w:left="357"/>
        <w:rPr>
          <w:rFonts w:ascii="Trebuchet MS" w:hAnsi="Trebuchet MS" w:cs="Arial"/>
          <w:color w:val="000000"/>
          <w:szCs w:val="22"/>
        </w:rPr>
      </w:pPr>
      <w:r w:rsidRPr="002F2671">
        <w:rPr>
          <w:rFonts w:ascii="Trebuchet MS" w:hAnsi="Trebuchet MS" w:cs="Arial"/>
          <w:szCs w:val="22"/>
        </w:rPr>
        <w:t xml:space="preserve">E-Mail: </w:t>
      </w:r>
      <w:hyperlink r:id="rId9" w:history="1">
        <w:r w:rsidRPr="002F2671">
          <w:rPr>
            <w:rStyle w:val="Hyperlink"/>
            <w:rFonts w:ascii="Trebuchet MS" w:hAnsi="Trebuchet MS" w:cs="Arial"/>
            <w:szCs w:val="22"/>
            <w:lang w:val="en-US"/>
          </w:rPr>
          <w:t>datenschutz@kreis-lippe.de</w:t>
        </w:r>
      </w:hyperlink>
      <w:r w:rsidR="00027EE1" w:rsidRPr="002F2671">
        <w:rPr>
          <w:rFonts w:ascii="Trebuchet MS" w:hAnsi="Trebuchet MS" w:cs="Arial"/>
          <w:szCs w:val="22"/>
          <w:lang w:val="en-US"/>
        </w:rPr>
        <w:t>; Tel. 05231/62-0, Fax: 05231/</w:t>
      </w:r>
      <w:r w:rsidR="002F2671">
        <w:rPr>
          <w:rFonts w:ascii="Trebuchet MS" w:hAnsi="Trebuchet MS" w:cs="Arial"/>
          <w:color w:val="000000"/>
          <w:szCs w:val="22"/>
        </w:rPr>
        <w:t>630112982</w:t>
      </w:r>
    </w:p>
    <w:p w:rsidR="0078582A" w:rsidRPr="0078582A" w:rsidRDefault="0078582A" w:rsidP="0078582A">
      <w:pPr>
        <w:pStyle w:val="Formatvorlage1"/>
        <w:spacing w:line="300" w:lineRule="atLeast"/>
        <w:rPr>
          <w:rFonts w:ascii="Trebuchet MS" w:hAnsi="Trebuchet MS" w:cs="Arial"/>
          <w:sz w:val="16"/>
          <w:szCs w:val="16"/>
        </w:rPr>
      </w:pPr>
    </w:p>
    <w:p w:rsidR="0078582A" w:rsidRPr="0078582A" w:rsidRDefault="0078582A" w:rsidP="0078582A">
      <w:pPr>
        <w:pStyle w:val="Formatvorlage1"/>
        <w:numPr>
          <w:ilvl w:val="0"/>
          <w:numId w:val="1"/>
        </w:numPr>
        <w:spacing w:line="300" w:lineRule="atLeast"/>
        <w:rPr>
          <w:rFonts w:ascii="Trebuchet MS" w:hAnsi="Trebuchet MS" w:cs="Arial"/>
          <w:szCs w:val="22"/>
        </w:rPr>
      </w:pPr>
      <w:r w:rsidRPr="0078582A">
        <w:rPr>
          <w:rFonts w:ascii="Trebuchet MS" w:hAnsi="Trebuchet MS" w:cs="Arial"/>
          <w:b/>
          <w:szCs w:val="22"/>
        </w:rPr>
        <w:t>Hinweis:</w:t>
      </w:r>
      <w:r>
        <w:rPr>
          <w:rFonts w:ascii="Trebuchet MS" w:hAnsi="Trebuchet MS" w:cs="Arial"/>
          <w:b/>
          <w:sz w:val="20"/>
          <w:szCs w:val="20"/>
          <w:lang w:val="en-US"/>
        </w:rPr>
        <w:t xml:space="preserve"> </w:t>
      </w:r>
      <w:r w:rsidRPr="0078582A">
        <w:rPr>
          <w:rFonts w:ascii="Trebuchet MS" w:hAnsi="Trebuchet MS" w:cs="Arial"/>
          <w:szCs w:val="22"/>
        </w:rPr>
        <w:t xml:space="preserve">Die Informationen zur Nutzung Ihrer personenbezogenen Daten sind jederzeit einsehbar auf </w:t>
      </w:r>
      <w:r w:rsidRPr="0078582A">
        <w:rPr>
          <w:rFonts w:ascii="Trebuchet MS" w:hAnsi="Trebuchet MS" w:cs="Arial"/>
          <w:b/>
          <w:szCs w:val="22"/>
        </w:rPr>
        <w:t>www.ffb-lippe.de</w:t>
      </w:r>
      <w:r w:rsidRPr="0078582A">
        <w:rPr>
          <w:rFonts w:ascii="Trebuchet MS" w:hAnsi="Trebuchet MS" w:cs="Arial"/>
          <w:szCs w:val="22"/>
        </w:rPr>
        <w:t>.</w:t>
      </w:r>
      <w:bookmarkStart w:id="0" w:name="_GoBack"/>
      <w:bookmarkEnd w:id="0"/>
    </w:p>
    <w:sectPr w:rsidR="0078582A" w:rsidRPr="0078582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BF" w:rsidRDefault="00FE1ABF">
      <w:r>
        <w:separator/>
      </w:r>
    </w:p>
  </w:endnote>
  <w:endnote w:type="continuationSeparator" w:id="0">
    <w:p w:rsidR="00FE1ABF" w:rsidRDefault="00FE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28" w:rsidRPr="008D7828" w:rsidRDefault="0078582A" w:rsidP="008D7828">
    <w:pPr>
      <w:pStyle w:val="Fuzeile"/>
      <w:tabs>
        <w:tab w:val="clear" w:pos="4536"/>
        <w:tab w:val="clear" w:pos="9072"/>
        <w:tab w:val="left" w:pos="201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BF" w:rsidRDefault="00FE1ABF">
      <w:r>
        <w:separator/>
      </w:r>
    </w:p>
  </w:footnote>
  <w:footnote w:type="continuationSeparator" w:id="0">
    <w:p w:rsidR="00FE1ABF" w:rsidRDefault="00FE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0E" w:rsidRDefault="002F2671" w:rsidP="002D047D">
    <w:pPr>
      <w:pStyle w:val="Kopfzeile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3E0F308C">
          <wp:extent cx="2158365" cy="93916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6AE1"/>
    <w:multiLevelType w:val="hybridMultilevel"/>
    <w:tmpl w:val="274ABB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FA9C9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E2B5D"/>
    <w:multiLevelType w:val="hybridMultilevel"/>
    <w:tmpl w:val="834A1D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455204"/>
    <w:multiLevelType w:val="hybridMultilevel"/>
    <w:tmpl w:val="EA36BDF2"/>
    <w:lvl w:ilvl="0" w:tplc="A7FA9C9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7FA9C9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7C"/>
    <w:rsid w:val="00027EE1"/>
    <w:rsid w:val="00066924"/>
    <w:rsid w:val="002E7E7C"/>
    <w:rsid w:val="002F2671"/>
    <w:rsid w:val="0062011F"/>
    <w:rsid w:val="00766DC3"/>
    <w:rsid w:val="0078582A"/>
    <w:rsid w:val="007D14D6"/>
    <w:rsid w:val="008567E9"/>
    <w:rsid w:val="008A3846"/>
    <w:rsid w:val="00A454A5"/>
    <w:rsid w:val="00A63D1A"/>
    <w:rsid w:val="00B73FE9"/>
    <w:rsid w:val="00C04BA8"/>
    <w:rsid w:val="00C52250"/>
    <w:rsid w:val="00F10CDC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FECF35"/>
  <w15:docId w15:val="{45E6406E-541F-4A3C-B465-5FF58A3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Fußzeilentext (V)"/>
    <w:basedOn w:val="Standard"/>
    <w:link w:val="FuzeileZchn"/>
    <w:uiPriority w:val="99"/>
    <w:rsid w:val="002E7E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Fußzeilentext (V) Zchn"/>
    <w:basedOn w:val="Absatz-Standardschriftart"/>
    <w:link w:val="Fuzeile"/>
    <w:uiPriority w:val="99"/>
    <w:rsid w:val="002E7E7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2E7E7C"/>
    <w:pPr>
      <w:pBdr>
        <w:bottom w:val="single" w:sz="4" w:space="1" w:color="auto"/>
      </w:pBdr>
      <w:tabs>
        <w:tab w:val="right" w:pos="9072"/>
      </w:tabs>
      <w:jc w:val="both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2E7E7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2E7E7C"/>
    <w:pPr>
      <w:spacing w:after="60" w:line="280" w:lineRule="atLeast"/>
      <w:jc w:val="both"/>
    </w:pPr>
    <w:rPr>
      <w:rFonts w:ascii="Arial" w:hAnsi="Arial"/>
      <w:sz w:val="22"/>
    </w:rPr>
  </w:style>
  <w:style w:type="character" w:styleId="Hyperlink">
    <w:name w:val="Hyperlink"/>
    <w:rsid w:val="002E7E7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E7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i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stelle@ldi.nrw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kreis-lipp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Nonte, Anna (Kreis Lippe)</dc:creator>
  <cp:lastModifiedBy>Koehn, Antonia</cp:lastModifiedBy>
  <cp:revision>2</cp:revision>
  <dcterms:created xsi:type="dcterms:W3CDTF">2022-05-31T07:53:00Z</dcterms:created>
  <dcterms:modified xsi:type="dcterms:W3CDTF">2022-05-31T07:53:00Z</dcterms:modified>
</cp:coreProperties>
</file>